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8" w:rsidRPr="00054134" w:rsidRDefault="009F1C68" w:rsidP="009F1C6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54134">
        <w:rPr>
          <w:rFonts w:ascii="Times New Roman" w:hAnsi="Times New Roman" w:cs="Times New Roman"/>
          <w:b/>
          <w:sz w:val="24"/>
        </w:rPr>
        <w:t>Аннотация</w:t>
      </w:r>
    </w:p>
    <w:p w:rsidR="009F1C68" w:rsidRPr="00054134" w:rsidRDefault="009F1C68" w:rsidP="009F1C68">
      <w:p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       </w:t>
      </w:r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54134">
        <w:rPr>
          <w:rFonts w:ascii="Times New Roman" w:hAnsi="Times New Roman" w:cs="Times New Roman"/>
          <w:i/>
          <w:sz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</w:t>
      </w:r>
      <w:r w:rsidRPr="00054134">
        <w:rPr>
          <w:rFonts w:ascii="Times New Roman" w:hAnsi="Times New Roman" w:cs="Times New Roman"/>
          <w:sz w:val="24"/>
        </w:rPr>
        <w:t>(вариант 7.1)</w:t>
      </w:r>
      <w:r w:rsidRPr="00054134">
        <w:rPr>
          <w:rFonts w:ascii="Times New Roman" w:hAnsi="Times New Roman" w:cs="Times New Roman"/>
          <w:i/>
          <w:sz w:val="24"/>
        </w:rPr>
        <w:t xml:space="preserve"> (далее – ЗПР)  </w:t>
      </w:r>
      <w:r w:rsidRPr="00054134">
        <w:rPr>
          <w:rFonts w:ascii="Times New Roman" w:hAnsi="Times New Roman" w:cs="Times New Roman"/>
          <w:sz w:val="24"/>
        </w:rPr>
        <w:t>МБОУ «</w:t>
      </w:r>
      <w:proofErr w:type="spellStart"/>
      <w:r w:rsidRPr="00054134">
        <w:rPr>
          <w:rFonts w:ascii="Times New Roman" w:hAnsi="Times New Roman" w:cs="Times New Roman"/>
          <w:sz w:val="24"/>
        </w:rPr>
        <w:t>Хибинская</w:t>
      </w:r>
      <w:proofErr w:type="spellEnd"/>
      <w:r w:rsidRPr="00054134">
        <w:rPr>
          <w:rFonts w:ascii="Times New Roman" w:hAnsi="Times New Roman" w:cs="Times New Roman"/>
          <w:sz w:val="24"/>
        </w:rPr>
        <w:t xml:space="preserve"> гимназия» </w:t>
      </w:r>
      <w:r w:rsidRPr="00054134">
        <w:rPr>
          <w:rFonts w:ascii="Times New Roman" w:hAnsi="Times New Roman" w:cs="Times New Roman"/>
          <w:i/>
          <w:sz w:val="24"/>
        </w:rPr>
        <w:t xml:space="preserve">составлена на </w:t>
      </w:r>
      <w:r w:rsidRPr="00054134">
        <w:rPr>
          <w:rFonts w:ascii="Times New Roman" w:hAnsi="Times New Roman" w:cs="Times New Roman"/>
          <w:sz w:val="24"/>
        </w:rPr>
        <w:t xml:space="preserve">основе проекта примерной  адаптированной основной общеобразовательной программы начального общего образования </w:t>
      </w:r>
      <w:r w:rsidRPr="00054134">
        <w:rPr>
          <w:rFonts w:ascii="Times New Roman" w:hAnsi="Times New Roman" w:cs="Times New Roman"/>
          <w:i/>
          <w:sz w:val="24"/>
        </w:rPr>
        <w:t xml:space="preserve"> обучающихся с задержкой психического развития (вариант 7.1), одобрена решением федерального учебно-методического объединения по общему образованию (протокол от 22.12.2015г. №4/15)</w:t>
      </w:r>
      <w:r w:rsidR="00054134" w:rsidRPr="00054134">
        <w:rPr>
          <w:rFonts w:ascii="Times New Roman" w:hAnsi="Times New Roman" w:cs="Times New Roman"/>
          <w:sz w:val="24"/>
        </w:rPr>
        <w:t>, в соответствии с</w:t>
      </w:r>
      <w:proofErr w:type="gramEnd"/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- Федеральным законом Российской Федерации от 29.12.2012 № 273- Ф3 «Об образовании в Российской Федерации»; </w:t>
      </w:r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054134">
        <w:rPr>
          <w:rFonts w:ascii="Times New Roman" w:hAnsi="Times New Roman" w:cs="Times New Roman"/>
          <w:sz w:val="24"/>
        </w:rPr>
        <w:t>обучающихся</w:t>
      </w:r>
      <w:proofErr w:type="gramEnd"/>
      <w:r w:rsidRPr="00054134">
        <w:rPr>
          <w:rFonts w:ascii="Times New Roman" w:hAnsi="Times New Roman" w:cs="Times New Roman"/>
          <w:sz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>- Уставом МБОУ «</w:t>
      </w:r>
      <w:proofErr w:type="spellStart"/>
      <w:r w:rsidR="00054134" w:rsidRPr="00054134">
        <w:rPr>
          <w:rFonts w:ascii="Times New Roman" w:hAnsi="Times New Roman" w:cs="Times New Roman"/>
          <w:sz w:val="24"/>
        </w:rPr>
        <w:t>Хибинская</w:t>
      </w:r>
      <w:proofErr w:type="spellEnd"/>
      <w:r w:rsidR="00054134" w:rsidRPr="00054134">
        <w:rPr>
          <w:rFonts w:ascii="Times New Roman" w:hAnsi="Times New Roman" w:cs="Times New Roman"/>
          <w:sz w:val="24"/>
        </w:rPr>
        <w:t xml:space="preserve"> гимназия»</w:t>
      </w:r>
      <w:r w:rsidRPr="00054134">
        <w:rPr>
          <w:rFonts w:ascii="Times New Roman" w:hAnsi="Times New Roman" w:cs="Times New Roman"/>
          <w:sz w:val="24"/>
        </w:rPr>
        <w:t>.</w:t>
      </w:r>
    </w:p>
    <w:p w:rsidR="00054134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 Вариант 7.1. предполагает, что обучающийся с задержкой психического развития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классы, нормативный срок освоения программы – 4 года). </w:t>
      </w:r>
    </w:p>
    <w:p w:rsidR="009F1C68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>АООП НОО представляет собой адаптированный вариант основной образовательной программы начального общего образования</w:t>
      </w:r>
      <w:r w:rsidRPr="00054134">
        <w:rPr>
          <w:rFonts w:ascii="Times New Roman" w:hAnsi="Times New Roman" w:cs="Times New Roman"/>
          <w:i/>
          <w:sz w:val="24"/>
        </w:rPr>
        <w:t>.</w:t>
      </w:r>
      <w:r w:rsidRPr="00054134">
        <w:rPr>
          <w:rFonts w:ascii="Times New Roman" w:hAnsi="Times New Roman" w:cs="Times New Roman"/>
          <w:sz w:val="24"/>
        </w:rPr>
        <w:t xml:space="preserve"> </w:t>
      </w:r>
    </w:p>
    <w:p w:rsidR="009F1C68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>Цель реализации АООП НОО обучающихся  с ЗПР (вариант 7.1) - обеспечение</w:t>
      </w:r>
      <w:r w:rsidRPr="00054134">
        <w:rPr>
          <w:rFonts w:ascii="Times New Roman" w:hAnsi="Times New Roman" w:cs="Times New Roman"/>
          <w:b/>
          <w:bCs/>
          <w:sz w:val="24"/>
        </w:rPr>
        <w:t xml:space="preserve"> </w:t>
      </w:r>
      <w:r w:rsidRPr="00054134">
        <w:rPr>
          <w:rFonts w:ascii="Times New Roman" w:hAnsi="Times New Roman" w:cs="Times New Roman"/>
          <w:sz w:val="24"/>
        </w:rPr>
        <w:t>выполнения требований ФГОС НОО для детей с ограниченными возможностями здоровья.</w:t>
      </w:r>
    </w:p>
    <w:p w:rsidR="009F1C68" w:rsidRPr="00054134" w:rsidRDefault="009F1C68" w:rsidP="009F1C6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>АООП НОО обучающихся с ЗПР предусматривает решение следующих основных задач:</w:t>
      </w:r>
    </w:p>
    <w:p w:rsidR="009F1C68" w:rsidRPr="00054134" w:rsidRDefault="009F1C68" w:rsidP="009F1C68">
      <w:pPr>
        <w:numPr>
          <w:ilvl w:val="0"/>
          <w:numId w:val="3"/>
        </w:numPr>
        <w:spacing w:line="100" w:lineRule="atLeast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054134">
        <w:rPr>
          <w:rFonts w:ascii="Times New Roman" w:hAnsi="Times New Roman" w:cs="Times New Roman"/>
          <w:sz w:val="24"/>
        </w:rPr>
        <w:t>обучающихся</w:t>
      </w:r>
      <w:proofErr w:type="gramEnd"/>
      <w:r w:rsidRPr="00054134">
        <w:rPr>
          <w:rFonts w:ascii="Times New Roman" w:hAnsi="Times New Roman" w:cs="Times New Roman"/>
          <w:sz w:val="24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9F1C68" w:rsidRPr="00054134" w:rsidRDefault="009F1C68" w:rsidP="009F1C68">
      <w:pPr>
        <w:numPr>
          <w:ilvl w:val="0"/>
          <w:numId w:val="2"/>
        </w:numPr>
        <w:tabs>
          <w:tab w:val="left" w:pos="993"/>
        </w:tabs>
        <w:spacing w:line="100" w:lineRule="atLeast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достижение планируемых результатов освоения АООП НОО </w:t>
      </w:r>
      <w:proofErr w:type="gramStart"/>
      <w:r w:rsidRPr="0005413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054134">
        <w:rPr>
          <w:rFonts w:ascii="Times New Roman" w:hAnsi="Times New Roman" w:cs="Times New Roman"/>
          <w:sz w:val="24"/>
        </w:rPr>
        <w:t xml:space="preserve"> с ЗПР с учетом их особых образовательных потребностей, а также индивидуальных особенностей и возможностей; </w:t>
      </w:r>
    </w:p>
    <w:p w:rsidR="009F1C68" w:rsidRPr="00054134" w:rsidRDefault="009F1C68" w:rsidP="009F1C68">
      <w:pPr>
        <w:tabs>
          <w:tab w:val="left" w:pos="993"/>
        </w:tabs>
        <w:spacing w:line="34" w:lineRule="exact"/>
        <w:ind w:left="993" w:hanging="284"/>
        <w:jc w:val="both"/>
        <w:rPr>
          <w:rFonts w:ascii="Times New Roman" w:hAnsi="Times New Roman" w:cs="Times New Roman"/>
          <w:sz w:val="24"/>
        </w:rPr>
      </w:pPr>
    </w:p>
    <w:p w:rsidR="009F1C68" w:rsidRPr="00054134" w:rsidRDefault="009F1C68" w:rsidP="009F1C68">
      <w:pPr>
        <w:numPr>
          <w:ilvl w:val="0"/>
          <w:numId w:val="2"/>
        </w:numPr>
        <w:tabs>
          <w:tab w:val="left" w:pos="993"/>
        </w:tabs>
        <w:spacing w:line="228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обеспечение доступности получения начального общего образования; </w:t>
      </w:r>
    </w:p>
    <w:p w:rsidR="009F1C68" w:rsidRPr="00054134" w:rsidRDefault="009F1C68" w:rsidP="009F1C68">
      <w:pPr>
        <w:numPr>
          <w:ilvl w:val="0"/>
          <w:numId w:val="2"/>
        </w:numPr>
        <w:tabs>
          <w:tab w:val="left" w:pos="993"/>
        </w:tabs>
        <w:spacing w:line="100" w:lineRule="atLeast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обеспечение преемственности начального общего и основного общего образования; </w:t>
      </w:r>
    </w:p>
    <w:p w:rsidR="009F1C68" w:rsidRPr="00054134" w:rsidRDefault="009F1C68" w:rsidP="009F1C68">
      <w:pPr>
        <w:numPr>
          <w:ilvl w:val="0"/>
          <w:numId w:val="2"/>
        </w:numPr>
        <w:tabs>
          <w:tab w:val="left" w:pos="993"/>
        </w:tabs>
        <w:spacing w:line="100" w:lineRule="atLeast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054134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054134">
        <w:rPr>
          <w:rFonts w:ascii="Times New Roman" w:hAnsi="Times New Roman" w:cs="Times New Roman"/>
          <w:sz w:val="24"/>
        </w:rPr>
        <w:t xml:space="preserve"> типа; </w:t>
      </w:r>
    </w:p>
    <w:p w:rsidR="009F1C68" w:rsidRPr="00054134" w:rsidRDefault="009F1C68" w:rsidP="009F1C68">
      <w:pPr>
        <w:numPr>
          <w:ilvl w:val="0"/>
          <w:numId w:val="2"/>
        </w:numPr>
        <w:tabs>
          <w:tab w:val="left" w:pos="993"/>
        </w:tabs>
        <w:spacing w:line="100" w:lineRule="atLeast"/>
        <w:ind w:left="993" w:hanging="284"/>
        <w:jc w:val="both"/>
        <w:rPr>
          <w:rFonts w:ascii="Times New Roman" w:hAnsi="Times New Roman" w:cs="Times New Roman"/>
          <w:sz w:val="24"/>
        </w:rPr>
      </w:pPr>
      <w:r w:rsidRPr="00054134">
        <w:rPr>
          <w:rFonts w:ascii="Times New Roman" w:hAnsi="Times New Roman" w:cs="Times New Roman"/>
          <w:sz w:val="24"/>
        </w:rPr>
        <w:t xml:space="preserve">выявление и развитие возможностей и </w:t>
      </w:r>
      <w:proofErr w:type="gramStart"/>
      <w:r w:rsidRPr="00054134">
        <w:rPr>
          <w:rFonts w:ascii="Times New Roman" w:hAnsi="Times New Roman" w:cs="Times New Roman"/>
          <w:sz w:val="24"/>
        </w:rPr>
        <w:t>способностей</w:t>
      </w:r>
      <w:proofErr w:type="gramEnd"/>
      <w:r w:rsidRPr="00054134">
        <w:rPr>
          <w:rFonts w:ascii="Times New Roman" w:hAnsi="Times New Roman" w:cs="Times New Roman"/>
          <w:sz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bookmarkStart w:id="1" w:name="page99"/>
      <w:bookmarkEnd w:id="1"/>
      <w:r w:rsidRPr="00054134">
        <w:rPr>
          <w:rFonts w:ascii="Times New Roman" w:hAnsi="Times New Roman" w:cs="Times New Roman"/>
          <w:sz w:val="24"/>
        </w:rPr>
        <w:t>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 w:rsidR="00054134">
        <w:rPr>
          <w:rFonts w:ascii="Times New Roman" w:hAnsi="Times New Roman" w:cs="Times New Roman"/>
          <w:sz w:val="24"/>
        </w:rPr>
        <w:t>, творческих и др. соревнований.</w:t>
      </w:r>
      <w:bookmarkEnd w:id="0"/>
    </w:p>
    <w:sectPr w:rsidR="009F1C68" w:rsidRPr="0005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6553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50"/>
    <w:multiLevelType w:val="multilevel"/>
    <w:tmpl w:val="00000050"/>
    <w:name w:val="WW8Num80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31AE29A6"/>
    <w:multiLevelType w:val="hybridMultilevel"/>
    <w:tmpl w:val="DBB2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F40DA2"/>
    <w:multiLevelType w:val="hybridMultilevel"/>
    <w:tmpl w:val="698489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68"/>
    <w:rsid w:val="00054134"/>
    <w:rsid w:val="009F1C68"/>
    <w:rsid w:val="00B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F1C68"/>
  </w:style>
  <w:style w:type="paragraph" w:styleId="a3">
    <w:name w:val="List Paragraph"/>
    <w:basedOn w:val="a"/>
    <w:link w:val="a4"/>
    <w:uiPriority w:val="1"/>
    <w:qFormat/>
    <w:rsid w:val="009F1C68"/>
    <w:pPr>
      <w:ind w:left="720"/>
    </w:pPr>
    <w:rPr>
      <w:lang w:val="x-none"/>
    </w:rPr>
  </w:style>
  <w:style w:type="character" w:customStyle="1" w:styleId="a4">
    <w:name w:val="Абзац списка Знак"/>
    <w:link w:val="a3"/>
    <w:uiPriority w:val="1"/>
    <w:locked/>
    <w:rsid w:val="009F1C68"/>
    <w:rPr>
      <w:rFonts w:ascii="Arial" w:eastAsia="SimSun" w:hAnsi="Arial" w:cs="Mangal"/>
      <w:kern w:val="1"/>
      <w:sz w:val="20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F1C68"/>
  </w:style>
  <w:style w:type="paragraph" w:styleId="a3">
    <w:name w:val="List Paragraph"/>
    <w:basedOn w:val="a"/>
    <w:link w:val="a4"/>
    <w:uiPriority w:val="1"/>
    <w:qFormat/>
    <w:rsid w:val="009F1C68"/>
    <w:pPr>
      <w:ind w:left="720"/>
    </w:pPr>
    <w:rPr>
      <w:lang w:val="x-none"/>
    </w:rPr>
  </w:style>
  <w:style w:type="character" w:customStyle="1" w:styleId="a4">
    <w:name w:val="Абзац списка Знак"/>
    <w:link w:val="a3"/>
    <w:uiPriority w:val="1"/>
    <w:locked/>
    <w:rsid w:val="009F1C68"/>
    <w:rPr>
      <w:rFonts w:ascii="Arial" w:eastAsia="SimSun" w:hAnsi="Arial" w:cs="Mangal"/>
      <w:kern w:val="1"/>
      <w:sz w:val="20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dcterms:created xsi:type="dcterms:W3CDTF">2020-12-06T19:01:00Z</dcterms:created>
  <dcterms:modified xsi:type="dcterms:W3CDTF">2020-12-06T19:13:00Z</dcterms:modified>
</cp:coreProperties>
</file>