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C22" w:rsidRDefault="00AA3C22" w:rsidP="00AA3C2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Аннотация</w:t>
      </w:r>
    </w:p>
    <w:p w:rsidR="00AA3C22" w:rsidRDefault="00AA3C22" w:rsidP="00AA3C22">
      <w:p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</w:p>
    <w:p w:rsidR="00AA3C22" w:rsidRPr="00AA3C22" w:rsidRDefault="00AA3C22" w:rsidP="00AA3C2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Адаптированная основная образовательная программа начального общего образования </w:t>
      </w:r>
      <w:r w:rsidR="001D4552">
        <w:rPr>
          <w:rFonts w:ascii="Times New Roman" w:hAnsi="Times New Roman" w:cs="Times New Roman"/>
          <w:sz w:val="28"/>
          <w:szCs w:val="28"/>
        </w:rPr>
        <w:t>для</w:t>
      </w:r>
      <w:r w:rsidRPr="00AA3C22">
        <w:rPr>
          <w:rFonts w:ascii="Times New Roman" w:hAnsi="Times New Roman" w:cs="Times New Roman"/>
          <w:sz w:val="28"/>
          <w:szCs w:val="28"/>
        </w:rPr>
        <w:t xml:space="preserve"> </w:t>
      </w:r>
      <w:r w:rsidR="001D4552" w:rsidRPr="004239B1">
        <w:rPr>
          <w:rFonts w:hAnsi="Times New Roman"/>
          <w:sz w:val="28"/>
          <w:szCs w:val="28"/>
        </w:rPr>
        <w:t>слабослышащих</w:t>
      </w:r>
      <w:r w:rsidR="001D4552" w:rsidRPr="004239B1">
        <w:rPr>
          <w:rFonts w:hAnsi="Times New Roman"/>
          <w:sz w:val="28"/>
          <w:szCs w:val="28"/>
        </w:rPr>
        <w:t xml:space="preserve"> </w:t>
      </w:r>
      <w:r w:rsidR="001D4552" w:rsidRPr="004239B1">
        <w:rPr>
          <w:rFonts w:hAnsi="Times New Roman"/>
          <w:sz w:val="28"/>
          <w:szCs w:val="28"/>
        </w:rPr>
        <w:t>и</w:t>
      </w:r>
      <w:r w:rsidR="001D4552" w:rsidRPr="004239B1">
        <w:rPr>
          <w:rFonts w:hAnsi="Times New Roman"/>
          <w:sz w:val="28"/>
          <w:szCs w:val="28"/>
        </w:rPr>
        <w:t xml:space="preserve"> </w:t>
      </w:r>
      <w:r w:rsidR="001D4552" w:rsidRPr="004239B1">
        <w:rPr>
          <w:rFonts w:hAnsi="Times New Roman"/>
          <w:sz w:val="28"/>
          <w:szCs w:val="28"/>
        </w:rPr>
        <w:t>позднооглохших</w:t>
      </w:r>
      <w:r w:rsidR="001D4552" w:rsidRPr="004239B1">
        <w:rPr>
          <w:rFonts w:hAnsi="Times New Roman"/>
          <w:sz w:val="28"/>
          <w:szCs w:val="28"/>
        </w:rPr>
        <w:t xml:space="preserve"> </w:t>
      </w:r>
      <w:r w:rsidR="001D4552" w:rsidRPr="004239B1">
        <w:rPr>
          <w:rFonts w:hAnsi="Times New Roman"/>
          <w:sz w:val="28"/>
          <w:szCs w:val="28"/>
        </w:rPr>
        <w:t>обучающихся</w:t>
      </w:r>
      <w:r w:rsidR="001D4552" w:rsidRPr="004239B1">
        <w:rPr>
          <w:rFonts w:hAnsi="Times New Roman"/>
          <w:sz w:val="28"/>
          <w:szCs w:val="28"/>
        </w:rPr>
        <w:t xml:space="preserve"> </w:t>
      </w:r>
      <w:r w:rsidR="001D4552" w:rsidRPr="00AA3C22">
        <w:rPr>
          <w:rFonts w:ascii="Times New Roman" w:hAnsi="Times New Roman" w:cs="Times New Roman"/>
          <w:sz w:val="28"/>
          <w:szCs w:val="28"/>
        </w:rPr>
        <w:t>(далее АООП НОО)</w:t>
      </w:r>
      <w:r w:rsidR="001D4552">
        <w:rPr>
          <w:rFonts w:ascii="Times New Roman" w:hAnsi="Times New Roman" w:cs="Times New Roman"/>
          <w:sz w:val="28"/>
          <w:szCs w:val="28"/>
        </w:rPr>
        <w:t xml:space="preserve"> </w:t>
      </w:r>
      <w:r w:rsidR="001D4552" w:rsidRPr="004239B1">
        <w:rPr>
          <w:rFonts w:hAnsi="Times New Roman"/>
          <w:sz w:val="28"/>
          <w:szCs w:val="28"/>
        </w:rPr>
        <w:t>разработана</w:t>
      </w:r>
      <w:r w:rsidR="001D4552" w:rsidRPr="00AA3C22">
        <w:rPr>
          <w:rFonts w:ascii="Times New Roman" w:hAnsi="Times New Roman" w:cs="Times New Roman"/>
          <w:sz w:val="28"/>
          <w:szCs w:val="28"/>
        </w:rPr>
        <w:t xml:space="preserve"> </w:t>
      </w:r>
      <w:r w:rsidRPr="00AA3C22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AA3C22">
        <w:rPr>
          <w:rFonts w:ascii="Times New Roman" w:hAnsi="Times New Roman" w:cs="Times New Roman"/>
          <w:sz w:val="28"/>
          <w:szCs w:val="28"/>
        </w:rPr>
        <w:t>Хибинская</w:t>
      </w:r>
      <w:proofErr w:type="spellEnd"/>
      <w:r w:rsidRPr="00AA3C22">
        <w:rPr>
          <w:rFonts w:ascii="Times New Roman" w:hAnsi="Times New Roman" w:cs="Times New Roman"/>
          <w:sz w:val="28"/>
          <w:szCs w:val="28"/>
        </w:rPr>
        <w:t xml:space="preserve"> гимназия»  на основе проекта примерной  адаптированной основной общеобразовательной программы начального общего образования </w:t>
      </w:r>
      <w:r w:rsidR="001D4552">
        <w:rPr>
          <w:rFonts w:ascii="Times New Roman" w:hAnsi="Times New Roman" w:cs="Times New Roman"/>
          <w:sz w:val="28"/>
          <w:szCs w:val="28"/>
        </w:rPr>
        <w:t>для</w:t>
      </w:r>
      <w:r w:rsidR="001D4552" w:rsidRPr="00AA3C22">
        <w:rPr>
          <w:rFonts w:ascii="Times New Roman" w:hAnsi="Times New Roman" w:cs="Times New Roman"/>
          <w:sz w:val="28"/>
          <w:szCs w:val="28"/>
        </w:rPr>
        <w:t xml:space="preserve"> </w:t>
      </w:r>
      <w:r w:rsidR="001D4552" w:rsidRPr="004239B1">
        <w:rPr>
          <w:rFonts w:hAnsi="Times New Roman"/>
          <w:sz w:val="28"/>
          <w:szCs w:val="28"/>
        </w:rPr>
        <w:t>слабослышащих</w:t>
      </w:r>
      <w:r w:rsidR="001D4552" w:rsidRPr="004239B1">
        <w:rPr>
          <w:rFonts w:hAnsi="Times New Roman"/>
          <w:sz w:val="28"/>
          <w:szCs w:val="28"/>
        </w:rPr>
        <w:t xml:space="preserve"> </w:t>
      </w:r>
      <w:r w:rsidR="001D4552" w:rsidRPr="004239B1">
        <w:rPr>
          <w:rFonts w:hAnsi="Times New Roman"/>
          <w:sz w:val="28"/>
          <w:szCs w:val="28"/>
        </w:rPr>
        <w:t>и</w:t>
      </w:r>
      <w:r w:rsidR="001D4552" w:rsidRPr="004239B1">
        <w:rPr>
          <w:rFonts w:hAnsi="Times New Roman"/>
          <w:sz w:val="28"/>
          <w:szCs w:val="28"/>
        </w:rPr>
        <w:t xml:space="preserve"> </w:t>
      </w:r>
      <w:r w:rsidR="001D4552" w:rsidRPr="004239B1">
        <w:rPr>
          <w:rFonts w:hAnsi="Times New Roman"/>
          <w:sz w:val="28"/>
          <w:szCs w:val="28"/>
        </w:rPr>
        <w:t>позднооглохших</w:t>
      </w:r>
      <w:r w:rsidR="001D4552" w:rsidRPr="004239B1">
        <w:rPr>
          <w:rFonts w:hAnsi="Times New Roman"/>
          <w:sz w:val="28"/>
          <w:szCs w:val="28"/>
        </w:rPr>
        <w:t xml:space="preserve"> </w:t>
      </w:r>
      <w:r w:rsidR="001D4552" w:rsidRPr="004239B1">
        <w:rPr>
          <w:rFonts w:hAnsi="Times New Roman"/>
          <w:sz w:val="28"/>
          <w:szCs w:val="28"/>
        </w:rPr>
        <w:t>обучающихся</w:t>
      </w:r>
      <w:r w:rsidRPr="00AA3C22">
        <w:rPr>
          <w:rFonts w:ascii="Times New Roman" w:hAnsi="Times New Roman" w:cs="Times New Roman"/>
          <w:sz w:val="28"/>
          <w:szCs w:val="28"/>
        </w:rPr>
        <w:t xml:space="preserve"> </w:t>
      </w:r>
      <w:r w:rsidR="001D4552" w:rsidRPr="00AA3C22">
        <w:rPr>
          <w:rFonts w:ascii="Times New Roman" w:hAnsi="Times New Roman" w:cs="Times New Roman"/>
          <w:sz w:val="28"/>
          <w:szCs w:val="28"/>
        </w:rPr>
        <w:t>(далее АООП НОО)</w:t>
      </w:r>
      <w:r w:rsidR="001D4552" w:rsidRPr="00AA3C22">
        <w:rPr>
          <w:rFonts w:ascii="Times New Roman" w:hAnsi="Times New Roman" w:cs="Times New Roman"/>
          <w:sz w:val="28"/>
          <w:szCs w:val="28"/>
        </w:rPr>
        <w:t xml:space="preserve"> </w:t>
      </w:r>
      <w:r w:rsidRPr="00AA3C22">
        <w:rPr>
          <w:rFonts w:ascii="Times New Roman" w:hAnsi="Times New Roman" w:cs="Times New Roman"/>
          <w:sz w:val="28"/>
          <w:szCs w:val="28"/>
        </w:rPr>
        <w:t xml:space="preserve">(вариант </w:t>
      </w:r>
      <w:r w:rsidR="001D4552">
        <w:rPr>
          <w:rFonts w:ascii="Times New Roman" w:hAnsi="Times New Roman" w:cs="Times New Roman"/>
          <w:sz w:val="28"/>
          <w:szCs w:val="28"/>
        </w:rPr>
        <w:t>2</w:t>
      </w:r>
      <w:r w:rsidRPr="00AA3C22">
        <w:rPr>
          <w:rFonts w:ascii="Times New Roman" w:hAnsi="Times New Roman" w:cs="Times New Roman"/>
          <w:sz w:val="28"/>
          <w:szCs w:val="28"/>
        </w:rPr>
        <w:t>.1), одобрена решением федерального учебно-методического объединения по общему образованию (протокол от 22.12.2015г. №4/15), в соответствии с</w:t>
      </w:r>
    </w:p>
    <w:p w:rsidR="00AA3C22" w:rsidRPr="00AA3C22" w:rsidRDefault="00AA3C22" w:rsidP="00AA3C2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- Федеральным законом Российской Федерации от 29.12.2012 № 273- Ф3 «Об образовании в Российской Федерации»; </w:t>
      </w:r>
    </w:p>
    <w:p w:rsidR="00AA3C22" w:rsidRPr="00AA3C22" w:rsidRDefault="00AA3C22" w:rsidP="00AA3C2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- Федеральным государственным образовательным стандартом начального общего образования обучающихся с ограниченными возможностями здоровья, утвержденным Приказом Министерства образования и науки Российской Федерации от 19.12.2014 № 1598; </w:t>
      </w:r>
    </w:p>
    <w:p w:rsidR="00AA3C22" w:rsidRPr="00AA3C22" w:rsidRDefault="00AA3C22" w:rsidP="00AA3C2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- 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Министерства образования и науки Российской Федерации от 30.08.2013 № 1015; </w:t>
      </w:r>
    </w:p>
    <w:p w:rsidR="00AA3C22" w:rsidRPr="00AA3C22" w:rsidRDefault="00AA3C22" w:rsidP="00AA3C2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>- Уставом МБОУ «</w:t>
      </w:r>
      <w:proofErr w:type="spellStart"/>
      <w:r w:rsidRPr="00AA3C22">
        <w:rPr>
          <w:rFonts w:ascii="Times New Roman" w:hAnsi="Times New Roman" w:cs="Times New Roman"/>
          <w:sz w:val="28"/>
          <w:szCs w:val="28"/>
        </w:rPr>
        <w:t>Хибинская</w:t>
      </w:r>
      <w:proofErr w:type="spellEnd"/>
      <w:r w:rsidRPr="00AA3C22">
        <w:rPr>
          <w:rFonts w:ascii="Times New Roman" w:hAnsi="Times New Roman" w:cs="Times New Roman"/>
          <w:sz w:val="28"/>
          <w:szCs w:val="28"/>
        </w:rPr>
        <w:t xml:space="preserve"> гимназия».</w:t>
      </w:r>
    </w:p>
    <w:p w:rsidR="00AA3C22" w:rsidRPr="00AA3C22" w:rsidRDefault="00AA3C22" w:rsidP="00AA3C2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 Вариант </w:t>
      </w:r>
      <w:r w:rsidR="001D4552">
        <w:rPr>
          <w:rFonts w:ascii="Times New Roman" w:hAnsi="Times New Roman" w:cs="Times New Roman"/>
          <w:sz w:val="28"/>
          <w:szCs w:val="28"/>
        </w:rPr>
        <w:t>2.</w:t>
      </w:r>
      <w:r w:rsidRPr="00AA3C22">
        <w:rPr>
          <w:rFonts w:ascii="Times New Roman" w:hAnsi="Times New Roman" w:cs="Times New Roman"/>
          <w:sz w:val="28"/>
          <w:szCs w:val="28"/>
        </w:rPr>
        <w:t xml:space="preserve">1 предполагает, что </w:t>
      </w:r>
      <w:r w:rsidR="001D4552" w:rsidRPr="004239B1">
        <w:rPr>
          <w:rFonts w:hAnsi="Times New Roman"/>
          <w:sz w:val="28"/>
          <w:szCs w:val="28"/>
        </w:rPr>
        <w:t>слабослышащи</w:t>
      </w:r>
      <w:r w:rsidR="001D4552">
        <w:rPr>
          <w:rFonts w:hAnsi="Times New Roman"/>
          <w:sz w:val="28"/>
          <w:szCs w:val="28"/>
        </w:rPr>
        <w:t>е</w:t>
      </w:r>
      <w:r w:rsidR="001D4552" w:rsidRPr="004239B1">
        <w:rPr>
          <w:rFonts w:hAnsi="Times New Roman"/>
          <w:sz w:val="28"/>
          <w:szCs w:val="28"/>
        </w:rPr>
        <w:t xml:space="preserve"> </w:t>
      </w:r>
      <w:r w:rsidR="001D4552" w:rsidRPr="004239B1">
        <w:rPr>
          <w:rFonts w:hAnsi="Times New Roman"/>
          <w:sz w:val="28"/>
          <w:szCs w:val="28"/>
        </w:rPr>
        <w:t>и</w:t>
      </w:r>
      <w:r w:rsidR="001D4552" w:rsidRPr="004239B1">
        <w:rPr>
          <w:rFonts w:hAnsi="Times New Roman"/>
          <w:sz w:val="28"/>
          <w:szCs w:val="28"/>
        </w:rPr>
        <w:t xml:space="preserve"> </w:t>
      </w:r>
      <w:r w:rsidR="001D4552" w:rsidRPr="004239B1">
        <w:rPr>
          <w:rFonts w:hAnsi="Times New Roman"/>
          <w:sz w:val="28"/>
          <w:szCs w:val="28"/>
        </w:rPr>
        <w:t>позднооглохши</w:t>
      </w:r>
      <w:r w:rsidR="001D4552">
        <w:rPr>
          <w:rFonts w:hAnsi="Times New Roman"/>
          <w:sz w:val="28"/>
          <w:szCs w:val="28"/>
        </w:rPr>
        <w:t>е</w:t>
      </w:r>
      <w:r w:rsidR="001D4552" w:rsidRPr="004239B1">
        <w:rPr>
          <w:rFonts w:hAnsi="Times New Roman"/>
          <w:sz w:val="28"/>
          <w:szCs w:val="28"/>
        </w:rPr>
        <w:t xml:space="preserve"> </w:t>
      </w:r>
      <w:r w:rsidR="001D4552" w:rsidRPr="004239B1">
        <w:rPr>
          <w:rFonts w:hAnsi="Times New Roman"/>
          <w:sz w:val="28"/>
          <w:szCs w:val="28"/>
        </w:rPr>
        <w:t>обучающи</w:t>
      </w:r>
      <w:r w:rsidR="001D4552">
        <w:rPr>
          <w:rFonts w:hAnsi="Times New Roman"/>
          <w:sz w:val="28"/>
          <w:szCs w:val="28"/>
        </w:rPr>
        <w:t>е</w:t>
      </w:r>
      <w:r w:rsidR="001D4552" w:rsidRPr="004239B1">
        <w:rPr>
          <w:rFonts w:hAnsi="Times New Roman"/>
          <w:sz w:val="28"/>
          <w:szCs w:val="28"/>
        </w:rPr>
        <w:t>ся</w:t>
      </w:r>
      <w:r w:rsidRPr="00AA3C22">
        <w:rPr>
          <w:rFonts w:ascii="Times New Roman" w:hAnsi="Times New Roman" w:cs="Times New Roman"/>
          <w:sz w:val="28"/>
          <w:szCs w:val="28"/>
        </w:rPr>
        <w:t xml:space="preserve"> </w:t>
      </w:r>
      <w:r w:rsidRPr="00AA3C22">
        <w:rPr>
          <w:rFonts w:ascii="Times New Roman" w:hAnsi="Times New Roman" w:cs="Times New Roman"/>
          <w:sz w:val="28"/>
          <w:szCs w:val="28"/>
        </w:rPr>
        <w:t xml:space="preserve">получат образование, полностью соответствующее по итоговым достижениям к моменту завершения обучения образованию обучающихся, не имеющих ограничений по возможностям здоровья, в те же сроки обучения (1 - 4 классы, нормативный срок освоения программы – 4 года). </w:t>
      </w:r>
    </w:p>
    <w:p w:rsidR="00AA3C22" w:rsidRPr="00AA3C22" w:rsidRDefault="00AA3C22" w:rsidP="00AA3C2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>АООП НОО представляет собой адаптированный вариант основной образовательной программы начального общего образования</w:t>
      </w:r>
      <w:r w:rsidRPr="00AA3C22">
        <w:rPr>
          <w:rFonts w:ascii="Times New Roman" w:hAnsi="Times New Roman" w:cs="Times New Roman"/>
          <w:i/>
          <w:sz w:val="28"/>
          <w:szCs w:val="28"/>
        </w:rPr>
        <w:t>.</w:t>
      </w:r>
      <w:r w:rsidRPr="00AA3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3C22" w:rsidRPr="00AA3C22" w:rsidRDefault="001D4552" w:rsidP="00AA3C22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A3C22" w:rsidRPr="00AA3C22">
        <w:rPr>
          <w:rFonts w:ascii="Times New Roman" w:hAnsi="Times New Roman" w:cs="Times New Roman"/>
          <w:sz w:val="28"/>
          <w:szCs w:val="28"/>
        </w:rPr>
        <w:t xml:space="preserve">Цель реализации АООП НОО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AA3C22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="00AA3C22" w:rsidRPr="00AA3C22">
        <w:rPr>
          <w:rFonts w:ascii="Times New Roman" w:hAnsi="Times New Roman" w:cs="Times New Roman"/>
          <w:sz w:val="28"/>
          <w:szCs w:val="28"/>
        </w:rPr>
        <w:t>–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выполнения требований ФГОС НОО</w:t>
      </w:r>
      <w:r w:rsidR="00AA3C22" w:rsidRPr="00AA3C22">
        <w:rPr>
          <w:rFonts w:ascii="Times New Roman" w:hAnsi="Times New Roman" w:cs="Times New Roman"/>
          <w:sz w:val="28"/>
          <w:szCs w:val="28"/>
        </w:rPr>
        <w:t>.</w:t>
      </w:r>
    </w:p>
    <w:p w:rsidR="001D4552" w:rsidRPr="004239B1" w:rsidRDefault="001D4552" w:rsidP="001D4552">
      <w:pPr>
        <w:pStyle w:val="14TexstOSNOVA1012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предусматривает</w:t>
      </w:r>
      <w:r w:rsidRPr="004239B1">
        <w:rPr>
          <w:rFonts w:hAnsi="Times New Roman"/>
          <w:sz w:val="28"/>
          <w:szCs w:val="28"/>
        </w:rPr>
        <w:t xml:space="preserve">  </w:t>
      </w:r>
      <w:r w:rsidRPr="004239B1">
        <w:rPr>
          <w:rFonts w:hAnsi="Times New Roman"/>
          <w:sz w:val="28"/>
          <w:szCs w:val="28"/>
        </w:rPr>
        <w:t>решение</w:t>
      </w:r>
      <w:r w:rsidRPr="004239B1"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следующих</w:t>
      </w:r>
      <w:r>
        <w:rPr>
          <w:rFonts w:hAnsi="Times New Roman"/>
          <w:sz w:val="28"/>
          <w:szCs w:val="28"/>
        </w:rPr>
        <w:t xml:space="preserve"> </w:t>
      </w:r>
      <w:bookmarkStart w:id="0" w:name="_GoBack"/>
      <w:bookmarkEnd w:id="0"/>
      <w:r w:rsidRPr="004239B1">
        <w:rPr>
          <w:rFonts w:hAnsi="Times New Roman"/>
          <w:sz w:val="28"/>
          <w:szCs w:val="28"/>
        </w:rPr>
        <w:t>задач</w:t>
      </w:r>
      <w:r w:rsidRPr="004239B1">
        <w:rPr>
          <w:rFonts w:ascii="Times New Roman"/>
          <w:sz w:val="28"/>
          <w:szCs w:val="28"/>
        </w:rPr>
        <w:t>:</w:t>
      </w:r>
    </w:p>
    <w:p w:rsidR="001D4552" w:rsidRPr="004239B1" w:rsidRDefault="001D4552" w:rsidP="001D4552">
      <w:pPr>
        <w:pStyle w:val="14TexstOSNOVA1012"/>
        <w:numPr>
          <w:ilvl w:val="0"/>
          <w:numId w:val="5"/>
        </w:numPr>
        <w:tabs>
          <w:tab w:val="num" w:pos="1214"/>
        </w:tabs>
        <w:autoSpaceDE/>
        <w:autoSpaceDN/>
        <w:adjustRightInd/>
        <w:spacing w:line="240" w:lineRule="auto"/>
        <w:ind w:left="505" w:firstLine="204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создания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благоприятных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условий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реализации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совместном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нормативно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развивающимися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сверстниками</w:t>
      </w:r>
      <w:r w:rsidRPr="004239B1">
        <w:rPr>
          <w:rFonts w:ascii="Times New Roman"/>
          <w:sz w:val="28"/>
          <w:szCs w:val="28"/>
        </w:rPr>
        <w:t>;</w:t>
      </w:r>
    </w:p>
    <w:p w:rsidR="001D4552" w:rsidRPr="004239B1" w:rsidRDefault="001D4552" w:rsidP="001D4552">
      <w:pPr>
        <w:pStyle w:val="14TexstOSNOVA1012"/>
        <w:numPr>
          <w:ilvl w:val="0"/>
          <w:numId w:val="6"/>
        </w:numPr>
        <w:tabs>
          <w:tab w:val="num" w:pos="1214"/>
        </w:tabs>
        <w:autoSpaceDE/>
        <w:autoSpaceDN/>
        <w:adjustRightInd/>
        <w:spacing w:line="240" w:lineRule="auto"/>
        <w:ind w:left="505" w:firstLine="204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специальной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среды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соответствии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индивидуальными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особенностями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здоровья</w:t>
      </w:r>
      <w:r w:rsidRPr="004239B1">
        <w:rPr>
          <w:rFonts w:ascii="Times New Roman"/>
          <w:sz w:val="28"/>
          <w:szCs w:val="28"/>
        </w:rPr>
        <w:t>;</w:t>
      </w:r>
    </w:p>
    <w:p w:rsidR="001D4552" w:rsidRPr="004239B1" w:rsidRDefault="001D4552" w:rsidP="001D4552">
      <w:pPr>
        <w:pStyle w:val="14TexstOSNOVA1012"/>
        <w:numPr>
          <w:ilvl w:val="0"/>
          <w:numId w:val="7"/>
        </w:numPr>
        <w:tabs>
          <w:tab w:val="num" w:pos="1214"/>
        </w:tabs>
        <w:autoSpaceDE/>
        <w:autoSpaceDN/>
        <w:adjustRightInd/>
        <w:spacing w:line="240" w:lineRule="auto"/>
        <w:ind w:left="505" w:firstLine="204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обеспечения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педагогической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помощи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обучающимся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овладении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содержанием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начального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ascii="Times New Roman"/>
          <w:sz w:val="28"/>
          <w:szCs w:val="28"/>
        </w:rPr>
        <w:t>;</w:t>
      </w:r>
    </w:p>
    <w:p w:rsidR="001D4552" w:rsidRPr="004239B1" w:rsidRDefault="001D4552" w:rsidP="001D4552">
      <w:pPr>
        <w:pStyle w:val="14TexstOSNOVA1012"/>
        <w:numPr>
          <w:ilvl w:val="0"/>
          <w:numId w:val="8"/>
        </w:numPr>
        <w:tabs>
          <w:tab w:val="num" w:pos="1214"/>
        </w:tabs>
        <w:autoSpaceDE/>
        <w:autoSpaceDN/>
        <w:adjustRightInd/>
        <w:spacing w:line="240" w:lineRule="auto"/>
        <w:ind w:left="505" w:firstLine="204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обеспечения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педагогической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помощи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формировании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полноценной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социальной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(жизненной)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компетенции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коммуникативных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познавательных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возможностей</w:t>
      </w:r>
      <w:r w:rsidRPr="004239B1">
        <w:rPr>
          <w:rFonts w:ascii="Times New Roman"/>
          <w:sz w:val="28"/>
          <w:szCs w:val="28"/>
        </w:rPr>
        <w:t>;</w:t>
      </w:r>
    </w:p>
    <w:p w:rsidR="001D4552" w:rsidRPr="004239B1" w:rsidRDefault="001D4552" w:rsidP="001D4552">
      <w:pPr>
        <w:pStyle w:val="14TexstOSNOVA1012"/>
        <w:numPr>
          <w:ilvl w:val="0"/>
          <w:numId w:val="9"/>
        </w:numPr>
        <w:tabs>
          <w:tab w:val="num" w:pos="1214"/>
        </w:tabs>
        <w:autoSpaceDE/>
        <w:autoSpaceDN/>
        <w:adjustRightInd/>
        <w:spacing w:line="240" w:lineRule="auto"/>
        <w:ind w:left="505" w:firstLine="204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оказания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непрерывной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консультативно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методической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помощи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родителям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законным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представителям</w:t>
      </w:r>
      <w:r w:rsidRPr="004239B1">
        <w:rPr>
          <w:rFonts w:ascii="Times New Roman"/>
          <w:sz w:val="28"/>
          <w:szCs w:val="28"/>
        </w:rPr>
        <w:t xml:space="preserve">) </w:t>
      </w:r>
      <w:proofErr w:type="gramStart"/>
      <w:r w:rsidRPr="004239B1">
        <w:rPr>
          <w:rFonts w:ascii="Times New Roman" w:hAnsi="Times New Roman" w:cs="Times New Roman"/>
          <w:sz w:val="28"/>
          <w:szCs w:val="28"/>
        </w:rPr>
        <w:t>слабослышащих  и</w:t>
      </w:r>
      <w:proofErr w:type="gramEnd"/>
      <w:r w:rsidRPr="004239B1">
        <w:rPr>
          <w:rFonts w:ascii="Times New Roman" w:hAnsi="Times New Roman" w:cs="Times New Roman"/>
          <w:sz w:val="28"/>
          <w:szCs w:val="28"/>
        </w:rPr>
        <w:t xml:space="preserve"> позднооглохших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ascii="Times New Roman"/>
          <w:sz w:val="28"/>
          <w:szCs w:val="28"/>
        </w:rPr>
        <w:t>.</w:t>
      </w:r>
    </w:p>
    <w:p w:rsidR="001772F2" w:rsidRPr="00AA3C22" w:rsidRDefault="001772F2" w:rsidP="001D4552">
      <w:pPr>
        <w:ind w:firstLine="708"/>
        <w:jc w:val="both"/>
        <w:rPr>
          <w:sz w:val="28"/>
          <w:szCs w:val="28"/>
        </w:rPr>
      </w:pPr>
    </w:p>
    <w:sectPr w:rsidR="001772F2" w:rsidRPr="00AA3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34A1"/>
    <w:multiLevelType w:val="multilevel"/>
    <w:tmpl w:val="FFFFFFFF"/>
    <w:styleLink w:val="List22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color w:val="000000"/>
        <w:position w:val="0"/>
        <w:sz w:val="28"/>
      </w:rPr>
    </w:lvl>
  </w:abstractNum>
  <w:abstractNum w:abstractNumId="1" w15:restartNumberingAfterBreak="0">
    <w:nsid w:val="1C843271"/>
    <w:multiLevelType w:val="multilevel"/>
    <w:tmpl w:val="FFFFFFFF"/>
    <w:styleLink w:val="List23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color w:val="000000"/>
        <w:position w:val="0"/>
        <w:sz w:val="28"/>
      </w:rPr>
    </w:lvl>
  </w:abstractNum>
  <w:abstractNum w:abstractNumId="2" w15:restartNumberingAfterBreak="0">
    <w:nsid w:val="2C3F17B5"/>
    <w:multiLevelType w:val="multilevel"/>
    <w:tmpl w:val="FFFFFFFF"/>
    <w:styleLink w:val="List19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color w:val="000000"/>
        <w:position w:val="0"/>
        <w:sz w:val="28"/>
      </w:rPr>
    </w:lvl>
  </w:abstractNum>
  <w:abstractNum w:abstractNumId="3" w15:restartNumberingAfterBreak="0">
    <w:nsid w:val="31AE29A6"/>
    <w:multiLevelType w:val="hybridMultilevel"/>
    <w:tmpl w:val="DBB2FD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98715ED"/>
    <w:multiLevelType w:val="multilevel"/>
    <w:tmpl w:val="FFFFFFFF"/>
    <w:styleLink w:val="List20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color w:val="000000"/>
        <w:position w:val="0"/>
        <w:sz w:val="28"/>
      </w:rPr>
    </w:lvl>
  </w:abstractNum>
  <w:abstractNum w:abstractNumId="5" w15:restartNumberingAfterBreak="0">
    <w:nsid w:val="51F91551"/>
    <w:multiLevelType w:val="hybridMultilevel"/>
    <w:tmpl w:val="AADA1A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6E72C5"/>
    <w:multiLevelType w:val="hybridMultilevel"/>
    <w:tmpl w:val="FB300E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6F3C5D"/>
    <w:multiLevelType w:val="multilevel"/>
    <w:tmpl w:val="FFFFFFFF"/>
    <w:styleLink w:val="List21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color w:val="000000"/>
        <w:position w:val="0"/>
        <w:sz w:val="28"/>
      </w:rPr>
    </w:lvl>
  </w:abstractNum>
  <w:abstractNum w:abstractNumId="8" w15:restartNumberingAfterBreak="0">
    <w:nsid w:val="6CF40DA2"/>
    <w:multiLevelType w:val="hybridMultilevel"/>
    <w:tmpl w:val="698489C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22"/>
    <w:rsid w:val="001772F2"/>
    <w:rsid w:val="001D4552"/>
    <w:rsid w:val="00AA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CD2C2"/>
  <w15:docId w15:val="{0E349022-7E06-4B12-B402-BD7C8BDE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22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A3C22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Абзац списка Знак"/>
    <w:link w:val="a3"/>
    <w:uiPriority w:val="34"/>
    <w:locked/>
    <w:rsid w:val="00AA3C22"/>
  </w:style>
  <w:style w:type="paragraph" w:customStyle="1" w:styleId="14TexstOSNOVA1012">
    <w:name w:val="14TexstOSNOVA_10/12"/>
    <w:basedOn w:val="a"/>
    <w:uiPriority w:val="99"/>
    <w:rsid w:val="001D4552"/>
    <w:pPr>
      <w:widowControl/>
      <w:suppressAutoHyphens w:val="0"/>
      <w:autoSpaceDE w:val="0"/>
      <w:autoSpaceDN w:val="0"/>
      <w:adjustRightInd w:val="0"/>
      <w:spacing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kern w:val="0"/>
      <w:szCs w:val="20"/>
      <w:lang w:eastAsia="ru-RU" w:bidi="ar-SA"/>
    </w:rPr>
  </w:style>
  <w:style w:type="numbering" w:customStyle="1" w:styleId="List22">
    <w:name w:val="List 22"/>
    <w:rsid w:val="001D4552"/>
    <w:pPr>
      <w:numPr>
        <w:numId w:val="8"/>
      </w:numPr>
    </w:pPr>
  </w:style>
  <w:style w:type="numbering" w:customStyle="1" w:styleId="List23">
    <w:name w:val="List 23"/>
    <w:rsid w:val="001D4552"/>
    <w:pPr>
      <w:numPr>
        <w:numId w:val="9"/>
      </w:numPr>
    </w:pPr>
  </w:style>
  <w:style w:type="numbering" w:customStyle="1" w:styleId="List19">
    <w:name w:val="List 19"/>
    <w:rsid w:val="001D4552"/>
    <w:pPr>
      <w:numPr>
        <w:numId w:val="5"/>
      </w:numPr>
    </w:pPr>
  </w:style>
  <w:style w:type="numbering" w:customStyle="1" w:styleId="List21">
    <w:name w:val="List 21"/>
    <w:rsid w:val="001D4552"/>
    <w:pPr>
      <w:numPr>
        <w:numId w:val="7"/>
      </w:numPr>
    </w:pPr>
  </w:style>
  <w:style w:type="numbering" w:customStyle="1" w:styleId="List20">
    <w:name w:val="List 20"/>
    <w:rsid w:val="001D4552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5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706FC-7431-4406-A0D2-734516BBD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400</Words>
  <Characters>2285</Characters>
  <Application>Microsoft Office Word</Application>
  <DocSecurity>0</DocSecurity>
  <Lines>19</Lines>
  <Paragraphs>5</Paragraphs>
  <ScaleCrop>false</ScaleCrop>
  <Company>UralSOFT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Колян</dc:creator>
  <cp:lastModifiedBy>Тырбылева Анна  Валерьевна</cp:lastModifiedBy>
  <cp:revision>2</cp:revision>
  <dcterms:created xsi:type="dcterms:W3CDTF">2020-12-06T19:17:00Z</dcterms:created>
  <dcterms:modified xsi:type="dcterms:W3CDTF">2020-12-07T05:50:00Z</dcterms:modified>
</cp:coreProperties>
</file>