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14" w:rsidRPr="00FA1A33" w:rsidRDefault="005B1D14" w:rsidP="005B1D14">
      <w:pPr>
        <w:spacing w:after="0" w:line="154" w:lineRule="atLeast"/>
        <w:outlineLvl w:val="0"/>
        <w:rPr>
          <w:rFonts w:ascii="Verdana" w:eastAsia="Times New Roman" w:hAnsi="Verdana" w:cs="Times New Roman"/>
          <w:b/>
          <w:bCs/>
          <w:color w:val="9A0000"/>
          <w:kern w:val="36"/>
          <w:sz w:val="20"/>
          <w:szCs w:val="20"/>
        </w:rPr>
      </w:pPr>
      <w:r w:rsidRPr="00FA1A33">
        <w:rPr>
          <w:rFonts w:ascii="Verdana" w:eastAsia="Times New Roman" w:hAnsi="Verdana" w:cs="Times New Roman"/>
          <w:b/>
          <w:bCs/>
          <w:color w:val="9A0000"/>
          <w:kern w:val="36"/>
          <w:sz w:val="20"/>
          <w:szCs w:val="20"/>
        </w:rPr>
        <w:t>О внесении изменений в некоторые постановления администрации города Кировска</w:t>
      </w:r>
    </w:p>
    <w:p w:rsidR="005B1D14" w:rsidRPr="00FA1A33" w:rsidRDefault="005B1D14" w:rsidP="005B1D1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Номер Постановления: </w:t>
      </w:r>
      <w:r w:rsidRPr="00FA1A33">
        <w:rPr>
          <w:rFonts w:ascii="Tahoma" w:eastAsia="Times New Roman" w:hAnsi="Tahoma" w:cs="Tahoma"/>
          <w:color w:val="000000"/>
          <w:sz w:val="20"/>
          <w:szCs w:val="20"/>
        </w:rPr>
        <w:t>887</w:t>
      </w:r>
    </w:p>
    <w:p w:rsidR="005B1D14" w:rsidRPr="00FA1A33" w:rsidRDefault="005B1D14" w:rsidP="005B1D1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Дата принятия: </w:t>
      </w:r>
      <w:r w:rsidRPr="00FA1A33">
        <w:rPr>
          <w:rFonts w:ascii="Tahoma" w:eastAsia="Times New Roman" w:hAnsi="Tahoma" w:cs="Tahoma"/>
          <w:color w:val="000000"/>
          <w:sz w:val="20"/>
          <w:szCs w:val="20"/>
        </w:rPr>
        <w:t>29.06.2016</w:t>
      </w:r>
    </w:p>
    <w:p w:rsidR="005B1D14" w:rsidRPr="00FA1A33" w:rsidRDefault="005B1D14" w:rsidP="005B1D1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города Кировска, на основании распоряжения администрации города Кировска от 01.04.2016 № 210 </w:t>
      </w:r>
      <w:proofErr w:type="spellStart"/>
      <w:r w:rsidRPr="00FA1A33">
        <w:rPr>
          <w:rFonts w:ascii="Tahoma" w:eastAsia="Times New Roman" w:hAnsi="Tahoma" w:cs="Tahoma"/>
          <w:color w:val="000000"/>
          <w:sz w:val="20"/>
          <w:szCs w:val="20"/>
        </w:rPr>
        <w:t>р</w:t>
      </w:r>
      <w:proofErr w:type="spellEnd"/>
      <w:r w:rsidRPr="00FA1A33">
        <w:rPr>
          <w:rFonts w:ascii="Tahoma" w:eastAsia="Times New Roman" w:hAnsi="Tahoma" w:cs="Tahoma"/>
          <w:color w:val="000000"/>
          <w:sz w:val="20"/>
          <w:szCs w:val="20"/>
        </w:rPr>
        <w:t xml:space="preserve"> «О внесении изменений в План мероприятий («дорожную карту») по повышению значений показателей доступности для инвалидов объектов и услуг в муниципальном образовании город Кировск с подведомственной территорией, утвержденный распоряжением администрации города Кировска от 20.10.2015 № 509 </w:t>
      </w:r>
      <w:proofErr w:type="spellStart"/>
      <w:r w:rsidRPr="00FA1A33">
        <w:rPr>
          <w:rFonts w:ascii="Tahoma" w:eastAsia="Times New Roman" w:hAnsi="Tahoma" w:cs="Tahoma"/>
          <w:color w:val="000000"/>
          <w:sz w:val="20"/>
          <w:szCs w:val="20"/>
        </w:rPr>
        <w:t>р</w:t>
      </w:r>
      <w:proofErr w:type="spellEnd"/>
      <w:r w:rsidRPr="00FA1A33">
        <w:rPr>
          <w:rFonts w:ascii="Tahoma" w:eastAsia="Times New Roman" w:hAnsi="Tahoma" w:cs="Tahoma"/>
          <w:color w:val="000000"/>
          <w:sz w:val="20"/>
          <w:szCs w:val="20"/>
        </w:rPr>
        <w:t>»</w:t>
      </w:r>
    </w:p>
    <w:p w:rsidR="005B1D14" w:rsidRPr="00FA1A33" w:rsidRDefault="005B1D14" w:rsidP="005B1D1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ПОСТАНОВЛЯЮ:</w:t>
      </w:r>
    </w:p>
    <w:p w:rsidR="005B1D14" w:rsidRPr="00FA1A33" w:rsidRDefault="005B1D14" w:rsidP="005B1D14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Внести в административный регламент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города Кировска», утвержденный постановлением администрации города Кировска от 16.11.2015 № 1700 (в редакции постановления администрации города Кировска от 04.03.2016 № 376) (далее – Регламент), следующие изменения: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1.1. Подпункт 2.11.5 пункта 2.11 раздела 2 Регламента изложить в следующей редакции: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«2.11.5. Места ожидания приема, места приема документов от Заявителей, места для информирования Заявителей и заполнения необходимых документов оборудуются стульями и столами, обеспечиваются бумагой и письменными принадлежностями.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инвалидов.».</w:t>
      </w:r>
    </w:p>
    <w:p w:rsidR="005B1D14" w:rsidRPr="00FA1A33" w:rsidRDefault="005B1D14" w:rsidP="005B1D14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Внести в административный регламент по предоставлению муниципальной услуги «Зачисление в образовательное учреждение дополнительного образования детей», утвержденный постановлением администрации города Кировска от 08.04.2014 № 443 (в редакции постановления администрации города Кировска от 04.09.2014 № 1168) (далее – Регламент), следующие изменения: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2.1. Пункт 2.9 раздела 2 Регламента дополнить подпунктом 2.9.6 следующего содержания: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«2.9.6. 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инвалидов.».</w:t>
      </w:r>
    </w:p>
    <w:p w:rsidR="005B1D14" w:rsidRPr="00FA1A33" w:rsidRDefault="005B1D14" w:rsidP="005B1D14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Внести в административный регламент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графиках», утвержденный постановлением администрации города Кировска от 06.08.2012 № 973 (в редакции постановления администрации города Кировска от 17.05.2013 № 737) (далее – Регламент), следующие изменения: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3.1. Пункт 2.12 раздела 2 Регламента дополнить подпунктом 2.12.5 следующего содержания: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«2.12.5. 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инвалидов.».</w:t>
      </w:r>
    </w:p>
    <w:p w:rsidR="005B1D14" w:rsidRPr="00FA1A33" w:rsidRDefault="005B1D14" w:rsidP="005B1D14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Внести в административный регламент по предоставлению муниципальной услуги «Зачисление в общеобразовательное учреждение», утвержденный постановлением администрации города Кировска от 06.08.2012 № 976 (в редакции постановления администрации города Кировска от 17.05.2013 № 739) (далее – Регламент), следующие изменения: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4.1. Пункт 2.12 раздела 2 Регламента дополнить подпунктом 2.12.6 следующего содержания: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«2.12.6. 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инвалидов.».</w:t>
      </w:r>
    </w:p>
    <w:p w:rsidR="005B1D14" w:rsidRPr="00FA1A33" w:rsidRDefault="005B1D14" w:rsidP="005B1D14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Внести в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учреждениях», утвержденный постановлением администрации города Кировска от 06.08.2012 № 977 (в редакции постановления администрации города Кировска от 20.05.2013 № 741) (далее – Регламент), следующие изменения: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5.1. Пункт 2.12 раздела 2 Регламента дополнить подпунктом 2.12.5 следующего содержания: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«2.12.5. 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инвалидов.».</w:t>
      </w:r>
    </w:p>
    <w:p w:rsidR="005B1D14" w:rsidRPr="00FA1A33" w:rsidRDefault="005B1D14" w:rsidP="005B1D14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Внести в административный регламент по предоставлению муниципальной услуги «Предоставление льготного питания отдельным категориям обучающихся», утвержденный постановлением администрации города Кировска от 12.07.2013 № 1029 (в редакции постановления администрации города Кировска от 15.03.2016 № 422) (далее – Регламент), следующие изменения: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6.1. Пункт 2.9 раздела 2 Регламента дополнить подпунктом 2.9.7 следующего содержания: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«2.9.7. 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инвалидов.».</w:t>
      </w:r>
    </w:p>
    <w:p w:rsidR="005B1D14" w:rsidRPr="00FA1A33" w:rsidRDefault="005B1D14" w:rsidP="005B1D14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Внести в административный регламент по предоставлению муниципальной услуги «Организация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образования», утвержденный постановлением администрации города Кировска от 12.07.2013 № 1028 (далее – Регламент), следующие изменения: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7.1. Пункт 2.12 раздела 2 Регламента дополнить подпунктом 2.12.6 следующего содержания: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«2.12.6. 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инвалидов.».</w:t>
      </w:r>
    </w:p>
    <w:p w:rsidR="005B1D14" w:rsidRPr="00FA1A33" w:rsidRDefault="005B1D14" w:rsidP="005B1D14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Внести в административный регламент по предоставлению муниципальной услуги «Организация отдыха и оздоровления детей и подростков», утвержденный постановлением администрации города Кировска от 20.05.2013 № 759 (далее – Регламент), следующие изменения: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8.1. Пункт 2.12 раздела 2 Регламента дополнить подпунктом 2.12.6 следующего содержания:</w:t>
      </w:r>
    </w:p>
    <w:p w:rsidR="005B1D14" w:rsidRPr="00FA1A33" w:rsidRDefault="005B1D14" w:rsidP="005B1D14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«2.12.6. 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инвалидов.».</w:t>
      </w:r>
    </w:p>
    <w:p w:rsidR="005B1D14" w:rsidRPr="00FA1A33" w:rsidRDefault="005B1D14" w:rsidP="005B1D14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Настоящее постановление опубликовать (обнародовать) в газете «Кировский рабочий» и разместить на официальном сайте органов местного самоуправления города Кировска в информационно-телекоммуникационной сети Интернет по адресу: </w:t>
      </w:r>
      <w:proofErr w:type="spellStart"/>
      <w:r w:rsidRPr="00FA1A33">
        <w:rPr>
          <w:rFonts w:ascii="Tahoma" w:eastAsia="Times New Roman" w:hAnsi="Tahoma" w:cs="Tahoma"/>
          <w:color w:val="000000"/>
          <w:sz w:val="20"/>
          <w:szCs w:val="20"/>
          <w:u w:val="single"/>
        </w:rPr>
        <w:t>www.kirovsk.ru</w:t>
      </w:r>
      <w:proofErr w:type="spellEnd"/>
      <w:r w:rsidRPr="00FA1A33">
        <w:rPr>
          <w:rFonts w:ascii="Tahoma" w:eastAsia="Times New Roman" w:hAnsi="Tahoma" w:cs="Tahoma"/>
          <w:color w:val="000000"/>
          <w:sz w:val="20"/>
          <w:szCs w:val="20"/>
        </w:rPr>
        <w:t> и в электронной форме регионального Реестра государственных и муниципальных услуг (функций).</w:t>
      </w:r>
    </w:p>
    <w:p w:rsidR="005B1D14" w:rsidRPr="00FA1A33" w:rsidRDefault="005B1D14" w:rsidP="005B1D14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Настоящее постановление вступает в силу после его официального опубликования (обнародования) в газете «Кировский рабочий».</w:t>
      </w:r>
    </w:p>
    <w:p w:rsidR="005B1D14" w:rsidRPr="00FA1A33" w:rsidRDefault="005B1D14" w:rsidP="005B1D14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color w:val="000000"/>
          <w:sz w:val="20"/>
          <w:szCs w:val="20"/>
        </w:rPr>
        <w:t>Контроль за исполнением настоящего постановления оставляю за собой.</w:t>
      </w:r>
    </w:p>
    <w:p w:rsidR="005B1D14" w:rsidRPr="00FA1A33" w:rsidRDefault="005B1D14" w:rsidP="005B1D1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1A3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И.О. главы администрации города Кировска</w:t>
      </w:r>
      <w:r w:rsidRPr="00FA1A33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A1A3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Д.П. ПЕТИН</w:t>
      </w:r>
    </w:p>
    <w:p w:rsidR="007623F0" w:rsidRPr="00FA1A33" w:rsidRDefault="007623F0">
      <w:pPr>
        <w:rPr>
          <w:sz w:val="20"/>
          <w:szCs w:val="20"/>
        </w:rPr>
      </w:pPr>
    </w:p>
    <w:sectPr w:rsidR="007623F0" w:rsidRPr="00FA1A33" w:rsidSect="00FD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844"/>
    <w:multiLevelType w:val="multilevel"/>
    <w:tmpl w:val="A8CE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5B1D14"/>
    <w:rsid w:val="005B1D14"/>
    <w:rsid w:val="007623F0"/>
    <w:rsid w:val="00FA1A33"/>
    <w:rsid w:val="00FD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AD"/>
  </w:style>
  <w:style w:type="paragraph" w:styleId="1">
    <w:name w:val="heading 1"/>
    <w:basedOn w:val="a"/>
    <w:link w:val="10"/>
    <w:uiPriority w:val="9"/>
    <w:qFormat/>
    <w:rsid w:val="005B1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D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1D14"/>
  </w:style>
  <w:style w:type="character" w:styleId="a4">
    <w:name w:val="Strong"/>
    <w:basedOn w:val="a0"/>
    <w:uiPriority w:val="22"/>
    <w:qFormat/>
    <w:rsid w:val="005B1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NovikovaLA</dc:creator>
  <cp:keywords/>
  <dc:description/>
  <cp:lastModifiedBy>NovikovaLA</cp:lastModifiedBy>
  <cp:revision>4</cp:revision>
  <cp:lastPrinted>2016-10-25T04:28:00Z</cp:lastPrinted>
  <dcterms:created xsi:type="dcterms:W3CDTF">2016-10-24T14:35:00Z</dcterms:created>
  <dcterms:modified xsi:type="dcterms:W3CDTF">2016-10-25T04:28:00Z</dcterms:modified>
</cp:coreProperties>
</file>